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48A073FD" w:rsidR="00CD2673" w:rsidRDefault="00CD2673" w:rsidP="00D57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 xml:space="preserve">realizada em </w:t>
      </w:r>
      <w:r w:rsidR="00CA220D">
        <w:rPr>
          <w:b/>
          <w:sz w:val="28"/>
          <w:szCs w:val="28"/>
        </w:rPr>
        <w:t>15</w:t>
      </w:r>
      <w:r w:rsidR="0017067D">
        <w:rPr>
          <w:b/>
          <w:sz w:val="28"/>
          <w:szCs w:val="28"/>
        </w:rPr>
        <w:t xml:space="preserve"> de setembro de 2025.</w:t>
      </w:r>
    </w:p>
    <w:p w14:paraId="6884BD43" w14:textId="77777777" w:rsidR="0017067D" w:rsidRDefault="0017067D" w:rsidP="00D576AD">
      <w:pPr>
        <w:jc w:val="both"/>
        <w:rPr>
          <w:b/>
          <w:sz w:val="28"/>
          <w:szCs w:val="28"/>
        </w:rPr>
      </w:pPr>
    </w:p>
    <w:p w14:paraId="4F732224" w14:textId="77777777" w:rsidR="00CA220D" w:rsidRDefault="00CA220D" w:rsidP="00D576AD">
      <w:pPr>
        <w:jc w:val="both"/>
        <w:rPr>
          <w:b/>
          <w:sz w:val="28"/>
          <w:szCs w:val="28"/>
        </w:rPr>
      </w:pPr>
    </w:p>
    <w:p w14:paraId="2DDF94B4" w14:textId="5E85BB2B" w:rsidR="0017067D" w:rsidRPr="00E4045B" w:rsidRDefault="0017067D" w:rsidP="00E4045B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 w:rsidR="00E4045B">
        <w:rPr>
          <w:b/>
          <w:bCs/>
          <w:sz w:val="28"/>
          <w:szCs w:val="28"/>
        </w:rPr>
        <w:t>13</w:t>
      </w:r>
      <w:r w:rsidRPr="0020283E">
        <w:rPr>
          <w:b/>
          <w:bCs/>
          <w:sz w:val="28"/>
          <w:szCs w:val="28"/>
        </w:rPr>
        <w:t xml:space="preserve"> de autoria do </w:t>
      </w:r>
      <w:r w:rsidR="00E4045B">
        <w:rPr>
          <w:b/>
          <w:bCs/>
          <w:sz w:val="28"/>
          <w:szCs w:val="28"/>
        </w:rPr>
        <w:t xml:space="preserve">Executivo - </w:t>
      </w:r>
      <w:r w:rsidR="00E4045B">
        <w:rPr>
          <w:sz w:val="28"/>
          <w:szCs w:val="28"/>
        </w:rPr>
        <w:t>P</w:t>
      </w:r>
      <w:r w:rsidR="00E4045B" w:rsidRPr="00E4045B">
        <w:rPr>
          <w:sz w:val="28"/>
          <w:szCs w:val="28"/>
        </w:rPr>
        <w:t xml:space="preserve">rojeto de lei </w:t>
      </w:r>
      <w:r w:rsidR="00E4045B">
        <w:rPr>
          <w:sz w:val="28"/>
          <w:szCs w:val="28"/>
        </w:rPr>
        <w:t>LDO</w:t>
      </w:r>
      <w:r w:rsidR="00E4045B" w:rsidRPr="00E4045B">
        <w:rPr>
          <w:sz w:val="28"/>
          <w:szCs w:val="28"/>
        </w:rPr>
        <w:t xml:space="preserve"> 2026 - dispõe sobre as diretrizes para as metas e as prioridades da administração pública municipal, incluindo as despesas de capital, orientando a elaboração da lei orçamentária para o exercício financeiro de 2026.</w:t>
      </w:r>
    </w:p>
    <w:p w14:paraId="1C9D722F" w14:textId="4A08D782" w:rsidR="00AD0AE7" w:rsidRPr="00066BE5" w:rsidRDefault="00AD0AE7" w:rsidP="0017067D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1EF8" w14:textId="77777777" w:rsidR="00B5641B" w:rsidRDefault="00B5641B">
      <w:r>
        <w:separator/>
      </w:r>
    </w:p>
  </w:endnote>
  <w:endnote w:type="continuationSeparator" w:id="0">
    <w:p w14:paraId="76757D7B" w14:textId="77777777" w:rsidR="00B5641B" w:rsidRDefault="00B5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E66A" w14:textId="77777777" w:rsidR="00B5641B" w:rsidRDefault="00B5641B">
      <w:r>
        <w:separator/>
      </w:r>
    </w:p>
  </w:footnote>
  <w:footnote w:type="continuationSeparator" w:id="0">
    <w:p w14:paraId="62BBEDF4" w14:textId="77777777" w:rsidR="00B5641B" w:rsidRDefault="00B5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067D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0283E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49C5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1723"/>
    <w:rsid w:val="002C59B0"/>
    <w:rsid w:val="002D154F"/>
    <w:rsid w:val="002E0025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57099"/>
    <w:rsid w:val="00362AD3"/>
    <w:rsid w:val="003659D1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5F63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2879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5F2"/>
    <w:rsid w:val="00784DB7"/>
    <w:rsid w:val="00787407"/>
    <w:rsid w:val="00790F00"/>
    <w:rsid w:val="0079274F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41B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051A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220D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576AD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045B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0F70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D680A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20</cp:revision>
  <cp:lastPrinted>2026-04-30T21:14:00Z</cp:lastPrinted>
  <dcterms:created xsi:type="dcterms:W3CDTF">2026-05-01T18:23:00Z</dcterms:created>
  <dcterms:modified xsi:type="dcterms:W3CDTF">2026-05-25T23:08:00Z</dcterms:modified>
</cp:coreProperties>
</file>