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249E7C9C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</w:t>
      </w:r>
      <w:r w:rsidR="002A5F0A">
        <w:rPr>
          <w:b/>
          <w:sz w:val="28"/>
          <w:szCs w:val="28"/>
        </w:rPr>
        <w:t>Legislação, Justiça e Redação</w:t>
      </w:r>
      <w:r>
        <w:rPr>
          <w:b/>
          <w:sz w:val="28"/>
          <w:szCs w:val="28"/>
        </w:rPr>
        <w:t xml:space="preserve"> realizada em </w:t>
      </w:r>
      <w:r w:rsidR="006D581E">
        <w:rPr>
          <w:b/>
          <w:sz w:val="28"/>
          <w:szCs w:val="28"/>
        </w:rPr>
        <w:t>23 de agosto de 2023.</w:t>
      </w:r>
    </w:p>
    <w:p w14:paraId="4BAF9DB4" w14:textId="77777777" w:rsidR="00B206DF" w:rsidRDefault="00B206DF" w:rsidP="00F0168A">
      <w:pPr>
        <w:jc w:val="both"/>
        <w:rPr>
          <w:b/>
          <w:sz w:val="28"/>
          <w:szCs w:val="28"/>
        </w:rPr>
      </w:pP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27979076" w14:textId="6F1F3400" w:rsidR="00952562" w:rsidRPr="00952562" w:rsidRDefault="00952562" w:rsidP="00952562">
      <w:pPr>
        <w:jc w:val="both"/>
        <w:rPr>
          <w:sz w:val="28"/>
          <w:szCs w:val="28"/>
        </w:rPr>
      </w:pPr>
      <w:r w:rsidRPr="00952562">
        <w:rPr>
          <w:b/>
          <w:sz w:val="28"/>
          <w:szCs w:val="28"/>
        </w:rPr>
        <w:t>Projeto de Lei de N° 00</w:t>
      </w:r>
      <w:r w:rsidR="006D581E">
        <w:rPr>
          <w:b/>
          <w:sz w:val="28"/>
          <w:szCs w:val="28"/>
        </w:rPr>
        <w:t>9</w:t>
      </w:r>
      <w:r w:rsidRPr="00952562">
        <w:rPr>
          <w:b/>
          <w:sz w:val="28"/>
          <w:szCs w:val="28"/>
        </w:rPr>
        <w:t xml:space="preserve"> de 2023 de autoria do Executivo – </w:t>
      </w:r>
      <w:r w:rsidR="006D581E">
        <w:rPr>
          <w:sz w:val="28"/>
          <w:szCs w:val="28"/>
        </w:rPr>
        <w:t>Dispõe sobre o piso salarial dos agentes comunitários de saúde – acs e dos agentes de combate ás endemias – ace e dá outras providências.</w:t>
      </w:r>
    </w:p>
    <w:p w14:paraId="26C7759F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CFC4" w14:textId="77777777" w:rsidR="008B798E" w:rsidRDefault="008B798E">
      <w:r>
        <w:separator/>
      </w:r>
    </w:p>
  </w:endnote>
  <w:endnote w:type="continuationSeparator" w:id="0">
    <w:p w14:paraId="62E8D8E9" w14:textId="77777777" w:rsidR="008B798E" w:rsidRDefault="008B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EA6C" w14:textId="77777777" w:rsidR="008B798E" w:rsidRDefault="008B798E">
      <w:r>
        <w:separator/>
      </w:r>
    </w:p>
  </w:footnote>
  <w:footnote w:type="continuationSeparator" w:id="0">
    <w:p w14:paraId="61994F56" w14:textId="77777777" w:rsidR="008B798E" w:rsidRDefault="008B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25A90F91">
          <wp:simplePos x="0" y="0"/>
          <wp:positionH relativeFrom="column">
            <wp:posOffset>-321310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0A73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A5F0A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CF7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3A6E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7EE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D581E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15FC8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B798E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3892"/>
    <w:rsid w:val="00935E5B"/>
    <w:rsid w:val="00937AA0"/>
    <w:rsid w:val="0094413F"/>
    <w:rsid w:val="009506E4"/>
    <w:rsid w:val="00952562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03D7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3321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79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0B42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6DF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49D8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2EB6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6F88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22</cp:revision>
  <cp:lastPrinted>2026-04-30T21:14:00Z</cp:lastPrinted>
  <dcterms:created xsi:type="dcterms:W3CDTF">2026-05-01T18:23:00Z</dcterms:created>
  <dcterms:modified xsi:type="dcterms:W3CDTF">2026-05-26T16:46:00Z</dcterms:modified>
</cp:coreProperties>
</file>