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46B86146" w:rsidR="00965C9A" w:rsidRDefault="00CD2673" w:rsidP="00AD0A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 de Finanças e Orçamento realizada em 15 de janeiro de 2025.</w:t>
      </w:r>
    </w:p>
    <w:p w14:paraId="704CC822" w14:textId="77777777" w:rsidR="00CD2673" w:rsidRDefault="00CD2673" w:rsidP="00D615A0">
      <w:pPr>
        <w:rPr>
          <w:b/>
          <w:sz w:val="28"/>
          <w:szCs w:val="28"/>
        </w:rPr>
      </w:pP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3F31985C" w14:textId="02EA7D4A" w:rsidR="00CD2673" w:rsidRPr="00AD0AE7" w:rsidRDefault="00AD0AE7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001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bCs/>
          <w:sz w:val="28"/>
          <w:szCs w:val="28"/>
        </w:rPr>
        <w:t>Fixa o valor do salário mínimo dos servidores municipais e dá outras providências.</w:t>
      </w:r>
    </w:p>
    <w:p w14:paraId="285F083C" w14:textId="77777777" w:rsidR="00AD0AE7" w:rsidRPr="00AD0AE7" w:rsidRDefault="00AD0AE7" w:rsidP="00AD0AE7">
      <w:pPr>
        <w:jc w:val="both"/>
        <w:rPr>
          <w:bCs/>
          <w:sz w:val="28"/>
          <w:szCs w:val="28"/>
        </w:rPr>
      </w:pPr>
    </w:p>
    <w:p w14:paraId="774554A7" w14:textId="3C240169" w:rsidR="00AD0AE7" w:rsidRPr="00AD0AE7" w:rsidRDefault="00AD0AE7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de autoria do 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xecutivo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bCs/>
          <w:sz w:val="28"/>
          <w:szCs w:val="28"/>
        </w:rPr>
        <w:t>Dispõe sobre a retirada do Município de Tacaimbó do Consócio dos Municípios do Agreste e Mata Sul de Pernambuco COMAGSUL, revoga a Lei Municipal Nº 620/2013, bem como o Protocolo de intenções e Declaração de interesse, e dá outras providências.</w:t>
      </w:r>
    </w:p>
    <w:p w14:paraId="3AF47320" w14:textId="39CD7F2F" w:rsidR="00AD0AE7" w:rsidRPr="00AD0AE7" w:rsidRDefault="00AD0AE7" w:rsidP="00AD0AE7">
      <w:pPr>
        <w:jc w:val="both"/>
        <w:rPr>
          <w:bCs/>
          <w:sz w:val="28"/>
          <w:szCs w:val="28"/>
        </w:rPr>
      </w:pPr>
    </w:p>
    <w:p w14:paraId="1C9D722F" w14:textId="73757ECB" w:rsidR="00AD0AE7" w:rsidRPr="00066BE5" w:rsidRDefault="00AD0AE7" w:rsidP="00AD0AE7">
      <w:pPr>
        <w:jc w:val="both"/>
        <w:rPr>
          <w:sz w:val="28"/>
          <w:szCs w:val="28"/>
        </w:rPr>
      </w:pPr>
      <w:r w:rsidRPr="00AD0AE7">
        <w:rPr>
          <w:b/>
          <w:bCs/>
          <w:sz w:val="28"/>
          <w:szCs w:val="28"/>
        </w:rPr>
        <w:t>Projeto de Lei de N° 001 de autoria do Legislativo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sz w:val="28"/>
          <w:szCs w:val="28"/>
        </w:rPr>
        <w:t>Cria o cargo comissionado de agente de contratação junto a estrutura administrativa do poder legislativo de Tacaimbó-PE e dá outras providências.</w:t>
      </w: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067" w14:textId="77777777" w:rsidR="00A75178" w:rsidRDefault="00A75178">
      <w:r>
        <w:separator/>
      </w:r>
    </w:p>
  </w:endnote>
  <w:endnote w:type="continuationSeparator" w:id="0">
    <w:p w14:paraId="6554DBFF" w14:textId="77777777" w:rsidR="00A75178" w:rsidRDefault="00A7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1360" w14:textId="77777777" w:rsidR="00A75178" w:rsidRDefault="00A75178">
      <w:r>
        <w:separator/>
      </w:r>
    </w:p>
  </w:footnote>
  <w:footnote w:type="continuationSeparator" w:id="0">
    <w:p w14:paraId="1A9B0BDC" w14:textId="77777777" w:rsidR="00A75178" w:rsidRDefault="00A7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8</cp:revision>
  <cp:lastPrinted>2026-04-30T21:14:00Z</cp:lastPrinted>
  <dcterms:created xsi:type="dcterms:W3CDTF">2026-05-01T18:23:00Z</dcterms:created>
  <dcterms:modified xsi:type="dcterms:W3CDTF">2026-05-25T21:48:00Z</dcterms:modified>
</cp:coreProperties>
</file>